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9E991C7" w:rsidR="00705866" w:rsidRDefault="000B247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STEM Tornooi in het eerste jaar</w:t>
      </w:r>
    </w:p>
    <w:p w14:paraId="00000002" w14:textId="77777777" w:rsidR="00705866" w:rsidRDefault="00705866"/>
    <w:p w14:paraId="00000003" w14:textId="77777777" w:rsidR="00705866" w:rsidRDefault="000B247A">
      <w:pPr>
        <w:rPr>
          <w:color w:val="79787D"/>
          <w:sz w:val="21"/>
          <w:szCs w:val="21"/>
          <w:highlight w:val="white"/>
        </w:rPr>
      </w:pPr>
      <w:r>
        <w:rPr>
          <w:sz w:val="23"/>
          <w:szCs w:val="23"/>
          <w:highlight w:val="white"/>
        </w:rPr>
        <w:t>In het verlengde van de Vlaamse STEM Olympiade is er het STEM Tornooi. Waar de STEM Olympiade een individuele wedstrijd is, is het STEM tornooi in groep. De organisatie stelt 2 uitdagende projecten voor en de leerlingen werken deze zo goed mogelijk uit. Ee</w:t>
      </w:r>
      <w:r>
        <w:rPr>
          <w:sz w:val="23"/>
          <w:szCs w:val="23"/>
          <w:highlight w:val="white"/>
        </w:rPr>
        <w:t xml:space="preserve">n van de onderwerpen dit schooljaar was “ de krachtige ketting”. Het doel van dit project: Laat een knikker een eigen ontworpen kettingreactie activeren. Op het einde van deze kettingreactie moet een systeem met een bal van max. 1 kg een zo groot mogelijk </w:t>
      </w:r>
      <w:r>
        <w:rPr>
          <w:sz w:val="23"/>
          <w:szCs w:val="23"/>
          <w:highlight w:val="white"/>
        </w:rPr>
        <w:t>kracht uitoefenen op een betonklinker (3,75kg).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08A42A8" wp14:editId="432BE5D2">
            <wp:simplePos x="0" y="0"/>
            <wp:positionH relativeFrom="column">
              <wp:posOffset>-104774</wp:posOffset>
            </wp:positionH>
            <wp:positionV relativeFrom="paragraph">
              <wp:posOffset>1447800</wp:posOffset>
            </wp:positionV>
            <wp:extent cx="2866268" cy="3824288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268" cy="3824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61C8B60" wp14:editId="101B8C70">
            <wp:simplePos x="0" y="0"/>
            <wp:positionH relativeFrom="column">
              <wp:posOffset>2911800</wp:posOffset>
            </wp:positionH>
            <wp:positionV relativeFrom="paragraph">
              <wp:posOffset>1447800</wp:posOffset>
            </wp:positionV>
            <wp:extent cx="2821276" cy="3767138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276" cy="376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4" w14:textId="77777777" w:rsidR="00705866" w:rsidRDefault="00705866">
      <w:pPr>
        <w:rPr>
          <w:color w:val="79787D"/>
          <w:sz w:val="21"/>
          <w:szCs w:val="21"/>
          <w:highlight w:val="white"/>
        </w:rPr>
      </w:pPr>
    </w:p>
    <w:p w14:paraId="00000005" w14:textId="106B0F3E" w:rsidR="00705866" w:rsidRDefault="000B247A">
      <w:pPr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>In de klas bekeken we verschillende energievormen, energieomzettingen, manieren om de kracht te vergroten… De leerlingen gingen in groepjes aan de slag. Ze bekeken filmpjes op internet om ideeën te verzame</w:t>
      </w:r>
      <w:r>
        <w:rPr>
          <w:sz w:val="23"/>
          <w:szCs w:val="23"/>
          <w:highlight w:val="white"/>
        </w:rPr>
        <w:t>len en testt</w:t>
      </w:r>
      <w:r>
        <w:rPr>
          <w:sz w:val="23"/>
          <w:szCs w:val="23"/>
          <w:highlight w:val="white"/>
        </w:rPr>
        <w:t>en verschillende kettingreacties</w:t>
      </w:r>
      <w:r>
        <w:rPr>
          <w:sz w:val="23"/>
          <w:szCs w:val="23"/>
          <w:highlight w:val="white"/>
        </w:rPr>
        <w:t xml:space="preserve"> uit. </w:t>
      </w:r>
      <w:r>
        <w:rPr>
          <w:sz w:val="23"/>
          <w:szCs w:val="23"/>
          <w:highlight w:val="white"/>
        </w:rPr>
        <w:br/>
        <w:t xml:space="preserve">Ieder groepje maakte een filmpje van zijn kettingreactie en het proces er naar toe. De filmpjes van de 2 beste groepjes hebben we ingezonden. Er deden 10 groepjes uit 6 verschillende scholen mee. </w:t>
      </w:r>
      <w:r>
        <w:br w:type="page"/>
      </w:r>
    </w:p>
    <w:p w14:paraId="00000006" w14:textId="77777777" w:rsidR="00705866" w:rsidRDefault="000B247A">
      <w:pPr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lastRenderedPageBreak/>
        <w:t>Het groep</w:t>
      </w:r>
      <w:r>
        <w:rPr>
          <w:sz w:val="23"/>
          <w:szCs w:val="23"/>
          <w:highlight w:val="white"/>
        </w:rPr>
        <w:t xml:space="preserve">je van Alexander Casteur, Xander Van Woensel, Joris Dobbelaere, Sander Van Rentergem en Niels Ysebaert uit 1MS4 behaalde een zilveren plaats. </w:t>
      </w:r>
    </w:p>
    <w:p w14:paraId="00000007" w14:textId="77777777" w:rsidR="00705866" w:rsidRDefault="000B247A">
      <w:pPr>
        <w:rPr>
          <w:sz w:val="23"/>
          <w:szCs w:val="23"/>
          <w:highlight w:val="white"/>
        </w:rPr>
      </w:pPr>
      <w:r>
        <w:rPr>
          <w:noProof/>
          <w:sz w:val="23"/>
          <w:szCs w:val="23"/>
          <w:highlight w:val="white"/>
        </w:rPr>
        <w:drawing>
          <wp:inline distT="114300" distB="114300" distL="114300" distR="114300" wp14:anchorId="0BE75EC3" wp14:editId="462B098D">
            <wp:extent cx="5731200" cy="7645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0586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66"/>
    <w:rsid w:val="000B247A"/>
    <w:rsid w:val="0070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A57D8"/>
  <w15:docId w15:val="{4A76FDDF-2D2D-47C4-8DE6-25CCF8ADC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0E800CE583EF4584510E171CA96379" ma:contentTypeVersion="13" ma:contentTypeDescription="Een nieuw document maken." ma:contentTypeScope="" ma:versionID="cdf58ad7290a00b0b359f91797b4bd21">
  <xsd:schema xmlns:xsd="http://www.w3.org/2001/XMLSchema" xmlns:xs="http://www.w3.org/2001/XMLSchema" xmlns:p="http://schemas.microsoft.com/office/2006/metadata/properties" xmlns:ns2="bbd2c196-100d-4edd-b518-86c769bd2487" xmlns:ns3="281da264-3280-48e1-b1d6-3a98118bb624" targetNamespace="http://schemas.microsoft.com/office/2006/metadata/properties" ma:root="true" ma:fieldsID="50d176058ed2adfdad11e262958da9d6" ns2:_="" ns3:_="">
    <xsd:import namespace="bbd2c196-100d-4edd-b518-86c769bd2487"/>
    <xsd:import namespace="281da264-3280-48e1-b1d6-3a98118bb6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2c196-100d-4edd-b518-86c769bd24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da264-3280-48e1-b1d6-3a98118bb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C906AD-37C0-41ED-86EA-39723EE712F3}"/>
</file>

<file path=customXml/itemProps2.xml><?xml version="1.0" encoding="utf-8"?>
<ds:datastoreItem xmlns:ds="http://schemas.openxmlformats.org/officeDocument/2006/customXml" ds:itemID="{EB17E85B-090F-4448-BC0D-E11495952954}"/>
</file>

<file path=customXml/itemProps3.xml><?xml version="1.0" encoding="utf-8"?>
<ds:datastoreItem xmlns:ds="http://schemas.openxmlformats.org/officeDocument/2006/customXml" ds:itemID="{8B8E4C77-C21D-4199-8E4B-F788C2BEB7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185</Words>
  <Characters>1019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ACKERMAN Johan</dc:creator>
  <cp:lastModifiedBy>Johan Ackerman</cp:lastModifiedBy>
  <cp:revision>2</cp:revision>
  <dcterms:created xsi:type="dcterms:W3CDTF">2021-06-22T19:33:00Z</dcterms:created>
  <dcterms:modified xsi:type="dcterms:W3CDTF">2021-06-22T19:33:00Z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0x0101004D0E800CE583EF4584510E171CA96379</vt:lpwstr>
  </property>
</Properties>
</file>